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0E" w:rsidRDefault="005074BA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5A0E">
        <w:rPr>
          <w:rFonts w:ascii="Times New Roman" w:hAnsi="Times New Roman"/>
          <w:sz w:val="24"/>
          <w:szCs w:val="24"/>
        </w:rPr>
        <w:t xml:space="preserve">.pielikums </w:t>
      </w:r>
    </w:p>
    <w:p w:rsidR="004D5A0E" w:rsidRDefault="004D5A0E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7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rotokolam Nr.</w:t>
      </w:r>
      <w:r w:rsidR="007B0BAC">
        <w:rPr>
          <w:rFonts w:ascii="Times New Roman" w:hAnsi="Times New Roman"/>
          <w:sz w:val="24"/>
          <w:szCs w:val="24"/>
        </w:rPr>
        <w:t>38</w:t>
      </w:r>
    </w:p>
    <w:p w:rsidR="004D5A0E" w:rsidRDefault="007B0BAC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07.09</w:t>
      </w:r>
      <w:r w:rsidR="00292D77">
        <w:rPr>
          <w:rFonts w:ascii="Times New Roman" w:hAnsi="Times New Roman"/>
          <w:sz w:val="24"/>
          <w:szCs w:val="24"/>
        </w:rPr>
        <w:t>.2020.</w:t>
      </w:r>
    </w:p>
    <w:p w:rsidR="00A80B42" w:rsidRPr="00DA16B5" w:rsidRDefault="005847F1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 xml:space="preserve">AS “Publisko aktīvu pārvaldītājs </w:t>
      </w:r>
      <w:proofErr w:type="spellStart"/>
      <w:r w:rsidRPr="00DA16B5">
        <w:rPr>
          <w:rFonts w:ascii="Times New Roman" w:hAnsi="Times New Roman"/>
          <w:sz w:val="24"/>
          <w:szCs w:val="24"/>
        </w:rPr>
        <w:t>Possessor</w:t>
      </w:r>
      <w:proofErr w:type="spellEnd"/>
      <w:r w:rsidRPr="00DA16B5">
        <w:rPr>
          <w:rFonts w:ascii="Times New Roman" w:hAnsi="Times New Roman"/>
          <w:sz w:val="24"/>
          <w:szCs w:val="24"/>
        </w:rPr>
        <w:t>”</w:t>
      </w:r>
    </w:p>
    <w:p w:rsidR="00411688" w:rsidRPr="00DA16B5" w:rsidRDefault="00411688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Iepirkuma komisijas</w:t>
      </w:r>
    </w:p>
    <w:p w:rsidR="00AA7CC9" w:rsidRPr="00DA16B5" w:rsidRDefault="00BA72E0" w:rsidP="00A83559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20</w:t>
      </w:r>
      <w:r w:rsidR="00292D77">
        <w:rPr>
          <w:rFonts w:ascii="Times New Roman" w:hAnsi="Times New Roman"/>
          <w:sz w:val="24"/>
          <w:szCs w:val="24"/>
        </w:rPr>
        <w:t>20</w:t>
      </w:r>
      <w:r w:rsidR="00982FCC" w:rsidRPr="00DA16B5">
        <w:rPr>
          <w:rFonts w:ascii="Times New Roman" w:hAnsi="Times New Roman"/>
          <w:sz w:val="24"/>
          <w:szCs w:val="24"/>
        </w:rPr>
        <w:t xml:space="preserve">.gada </w:t>
      </w:r>
      <w:r w:rsidR="007B0BAC">
        <w:rPr>
          <w:rFonts w:ascii="Times New Roman" w:hAnsi="Times New Roman"/>
          <w:sz w:val="24"/>
          <w:szCs w:val="24"/>
        </w:rPr>
        <w:t>7.septembra</w:t>
      </w:r>
      <w:r w:rsidR="00AA7CC9" w:rsidRPr="00DA16B5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DA16B5">
        <w:rPr>
          <w:rFonts w:ascii="Times New Roman" w:hAnsi="Times New Roman"/>
          <w:sz w:val="24"/>
          <w:szCs w:val="24"/>
        </w:rPr>
        <w:t>s</w:t>
      </w:r>
      <w:r w:rsidR="00E44D34" w:rsidRPr="00DA16B5">
        <w:rPr>
          <w:rFonts w:ascii="Times New Roman" w:hAnsi="Times New Roman"/>
          <w:sz w:val="24"/>
          <w:szCs w:val="24"/>
        </w:rPr>
        <w:t xml:space="preserve"> atbilde</w:t>
      </w:r>
      <w:r w:rsidR="00584E51" w:rsidRPr="00DA16B5">
        <w:rPr>
          <w:rFonts w:ascii="Times New Roman" w:hAnsi="Times New Roman"/>
          <w:sz w:val="24"/>
          <w:szCs w:val="24"/>
        </w:rPr>
        <w:t>s</w:t>
      </w:r>
    </w:p>
    <w:p w:rsidR="00AA7CC9" w:rsidRPr="00DA16B5" w:rsidRDefault="00E717D6" w:rsidP="00A83559">
      <w:pPr>
        <w:jc w:val="center"/>
        <w:rPr>
          <w:sz w:val="24"/>
          <w:szCs w:val="24"/>
        </w:rPr>
      </w:pPr>
      <w:r w:rsidRPr="00DA16B5">
        <w:rPr>
          <w:sz w:val="24"/>
          <w:szCs w:val="24"/>
        </w:rPr>
        <w:t xml:space="preserve">uz </w:t>
      </w:r>
      <w:r w:rsidR="004E4444" w:rsidRPr="00DA16B5">
        <w:rPr>
          <w:sz w:val="24"/>
          <w:szCs w:val="24"/>
        </w:rPr>
        <w:t>uzdot</w:t>
      </w:r>
      <w:r w:rsidR="00584E51" w:rsidRPr="00DA16B5">
        <w:rPr>
          <w:sz w:val="24"/>
          <w:szCs w:val="24"/>
        </w:rPr>
        <w:t>ajiem</w:t>
      </w:r>
      <w:r w:rsidR="00A83559" w:rsidRPr="00DA16B5">
        <w:rPr>
          <w:sz w:val="24"/>
          <w:szCs w:val="24"/>
        </w:rPr>
        <w:t xml:space="preserve"> ja</w:t>
      </w:r>
      <w:r w:rsidR="00584E51" w:rsidRPr="00DA16B5">
        <w:rPr>
          <w:sz w:val="24"/>
          <w:szCs w:val="24"/>
        </w:rPr>
        <w:t>utājumiem</w:t>
      </w:r>
    </w:p>
    <w:p w:rsidR="007B0BAC" w:rsidRPr="007B0BAC" w:rsidRDefault="00AA7CC9" w:rsidP="007B0BAC">
      <w:pPr>
        <w:ind w:left="709" w:hanging="709"/>
        <w:jc w:val="center"/>
        <w:rPr>
          <w:sz w:val="24"/>
          <w:szCs w:val="24"/>
        </w:rPr>
      </w:pPr>
      <w:r w:rsidRPr="007B0BAC">
        <w:rPr>
          <w:sz w:val="24"/>
          <w:szCs w:val="24"/>
        </w:rPr>
        <w:t xml:space="preserve">par </w:t>
      </w:r>
      <w:r w:rsidR="007B0BAC" w:rsidRPr="007B0BAC">
        <w:rPr>
          <w:sz w:val="24"/>
          <w:szCs w:val="24"/>
        </w:rPr>
        <w:t>Publisko iepirkumu likuma 2.pielikumā minētā pakalpojuma</w:t>
      </w:r>
    </w:p>
    <w:p w:rsidR="007B0BAC" w:rsidRPr="007B0BAC" w:rsidRDefault="007B0BAC" w:rsidP="007B0BAC">
      <w:pPr>
        <w:ind w:left="709" w:hanging="709"/>
        <w:jc w:val="center"/>
        <w:rPr>
          <w:sz w:val="24"/>
          <w:szCs w:val="24"/>
        </w:rPr>
      </w:pPr>
    </w:p>
    <w:p w:rsidR="007B0BAC" w:rsidRPr="007B0BAC" w:rsidRDefault="007B0BAC" w:rsidP="007B0BAC">
      <w:pPr>
        <w:ind w:left="709" w:hanging="709"/>
        <w:jc w:val="center"/>
        <w:rPr>
          <w:sz w:val="24"/>
          <w:szCs w:val="24"/>
        </w:rPr>
      </w:pPr>
      <w:r w:rsidRPr="007B0BAC">
        <w:rPr>
          <w:sz w:val="24"/>
          <w:szCs w:val="24"/>
        </w:rPr>
        <w:t>Iepirkuma</w:t>
      </w:r>
    </w:p>
    <w:p w:rsidR="007B0BAC" w:rsidRPr="007B0BAC" w:rsidRDefault="007B0BAC" w:rsidP="007B0BAC">
      <w:pPr>
        <w:ind w:left="709" w:hanging="709"/>
        <w:jc w:val="center"/>
        <w:rPr>
          <w:sz w:val="24"/>
          <w:szCs w:val="24"/>
        </w:rPr>
      </w:pPr>
    </w:p>
    <w:p w:rsidR="008C78FB" w:rsidRDefault="007B0BAC" w:rsidP="007B0BAC">
      <w:pPr>
        <w:jc w:val="center"/>
        <w:rPr>
          <w:b/>
          <w:bCs/>
          <w:sz w:val="24"/>
          <w:szCs w:val="24"/>
        </w:rPr>
      </w:pPr>
      <w:r w:rsidRPr="007B0BAC">
        <w:rPr>
          <w:b/>
          <w:bCs/>
          <w:sz w:val="24"/>
          <w:szCs w:val="24"/>
        </w:rPr>
        <w:t xml:space="preserve">“AS “Publisko aktīvu pārvaldītājs </w:t>
      </w:r>
      <w:proofErr w:type="spellStart"/>
      <w:r w:rsidRPr="007B0BAC">
        <w:rPr>
          <w:b/>
          <w:bCs/>
          <w:sz w:val="24"/>
          <w:szCs w:val="24"/>
        </w:rPr>
        <w:t>Possessor</w:t>
      </w:r>
      <w:proofErr w:type="spellEnd"/>
      <w:r w:rsidRPr="007B0BAC">
        <w:rPr>
          <w:b/>
          <w:bCs/>
          <w:sz w:val="24"/>
          <w:szCs w:val="24"/>
        </w:rPr>
        <w:t xml:space="preserve">” ēku un teritorijas </w:t>
      </w:r>
      <w:proofErr w:type="spellStart"/>
      <w:r w:rsidRPr="007B0BAC">
        <w:rPr>
          <w:b/>
          <w:bCs/>
          <w:sz w:val="24"/>
          <w:szCs w:val="24"/>
        </w:rPr>
        <w:t>K.Valdemāra</w:t>
      </w:r>
      <w:proofErr w:type="spellEnd"/>
      <w:r w:rsidRPr="007B0BAC">
        <w:rPr>
          <w:b/>
          <w:bCs/>
          <w:sz w:val="24"/>
          <w:szCs w:val="24"/>
        </w:rPr>
        <w:t xml:space="preserve"> ielā 31, Rīgā, apsardze”</w:t>
      </w:r>
      <w:r w:rsidR="00292D77" w:rsidRPr="007B0BAC">
        <w:rPr>
          <w:b/>
          <w:bCs/>
          <w:sz w:val="24"/>
          <w:szCs w:val="24"/>
        </w:rPr>
        <w:t xml:space="preserve"> </w:t>
      </w:r>
    </w:p>
    <w:p w:rsidR="00E717D6" w:rsidRPr="007B0BAC" w:rsidRDefault="00292D77" w:rsidP="007B0BAC">
      <w:pPr>
        <w:jc w:val="center"/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0BAC">
        <w:rPr>
          <w:rStyle w:val="title11"/>
          <w:rFonts w:ascii="Times New Roman" w:hAnsi="Times New Roman" w:cs="Times New Roman"/>
          <w:color w:val="auto"/>
          <w:sz w:val="24"/>
          <w:szCs w:val="24"/>
        </w:rPr>
        <w:t>(POSSESSOR/2020/</w:t>
      </w:r>
      <w:r w:rsidR="007B0BAC" w:rsidRPr="007B0BAC">
        <w:rPr>
          <w:rStyle w:val="title11"/>
          <w:rFonts w:ascii="Times New Roman" w:hAnsi="Times New Roman" w:cs="Times New Roman"/>
          <w:color w:val="auto"/>
          <w:sz w:val="24"/>
          <w:szCs w:val="24"/>
        </w:rPr>
        <w:t>5</w:t>
      </w:r>
      <w:r w:rsidRPr="007B0BAC">
        <w:rPr>
          <w:rStyle w:val="title11"/>
          <w:rFonts w:ascii="Times New Roman" w:hAnsi="Times New Roman" w:cs="Times New Roman"/>
          <w:color w:val="auto"/>
          <w:sz w:val="24"/>
          <w:szCs w:val="24"/>
        </w:rPr>
        <w:t>6)</w:t>
      </w:r>
    </w:p>
    <w:p w:rsidR="00AA7CC9" w:rsidRPr="00411688" w:rsidRDefault="00E717D6" w:rsidP="00A83559">
      <w:pPr>
        <w:jc w:val="center"/>
        <w:rPr>
          <w:sz w:val="24"/>
          <w:szCs w:val="24"/>
        </w:rPr>
      </w:pPr>
      <w:r w:rsidRPr="00411688">
        <w:rPr>
          <w:sz w:val="24"/>
          <w:szCs w:val="24"/>
        </w:rPr>
        <w:t xml:space="preserve"> </w:t>
      </w:r>
    </w:p>
    <w:p w:rsidR="00F357BF" w:rsidRPr="00285604" w:rsidRDefault="00AA7CC9" w:rsidP="006155E0">
      <w:pPr>
        <w:pStyle w:val="Virsraksts6"/>
        <w:jc w:val="both"/>
        <w:rPr>
          <w:b/>
          <w:sz w:val="24"/>
          <w:szCs w:val="24"/>
        </w:rPr>
      </w:pPr>
      <w:r w:rsidRPr="00CA06A3">
        <w:rPr>
          <w:b/>
          <w:sz w:val="24"/>
          <w:szCs w:val="24"/>
        </w:rPr>
        <w:tab/>
      </w:r>
      <w:r w:rsidRPr="00285604">
        <w:rPr>
          <w:b/>
          <w:sz w:val="24"/>
          <w:szCs w:val="24"/>
        </w:rPr>
        <w:t xml:space="preserve">Par </w:t>
      </w:r>
      <w:r w:rsidR="005847F1" w:rsidRPr="00285604">
        <w:rPr>
          <w:b/>
          <w:sz w:val="24"/>
          <w:szCs w:val="24"/>
        </w:rPr>
        <w:t xml:space="preserve">AS “Publisko aktīvu pārvaldītājs </w:t>
      </w:r>
      <w:proofErr w:type="spellStart"/>
      <w:r w:rsidR="005847F1" w:rsidRPr="00285604">
        <w:rPr>
          <w:b/>
          <w:sz w:val="24"/>
          <w:szCs w:val="24"/>
        </w:rPr>
        <w:t>Possessor</w:t>
      </w:r>
      <w:proofErr w:type="spellEnd"/>
      <w:r w:rsidR="005847F1" w:rsidRPr="00285604">
        <w:rPr>
          <w:b/>
          <w:sz w:val="24"/>
          <w:szCs w:val="24"/>
        </w:rPr>
        <w:t xml:space="preserve">” </w:t>
      </w:r>
      <w:r w:rsidR="00285604" w:rsidRPr="00285604">
        <w:rPr>
          <w:rFonts w:eastAsia="Calibri"/>
          <w:b/>
          <w:sz w:val="24"/>
          <w:szCs w:val="24"/>
        </w:rPr>
        <w:t xml:space="preserve">(turpmāk – </w:t>
      </w:r>
      <w:proofErr w:type="spellStart"/>
      <w:r w:rsidR="00285604" w:rsidRPr="00285604">
        <w:rPr>
          <w:rFonts w:eastAsia="Calibri"/>
          <w:b/>
          <w:sz w:val="24"/>
          <w:szCs w:val="24"/>
        </w:rPr>
        <w:t>Possessor</w:t>
      </w:r>
      <w:proofErr w:type="spellEnd"/>
      <w:r w:rsidR="00285604" w:rsidRPr="00285604">
        <w:rPr>
          <w:rFonts w:eastAsia="Calibri"/>
          <w:b/>
          <w:sz w:val="24"/>
          <w:szCs w:val="24"/>
        </w:rPr>
        <w:t>)</w:t>
      </w:r>
      <w:r w:rsidR="00285604" w:rsidRPr="00285604">
        <w:rPr>
          <w:b/>
          <w:sz w:val="24"/>
          <w:szCs w:val="24"/>
        </w:rPr>
        <w:t xml:space="preserve"> </w:t>
      </w:r>
      <w:r w:rsidR="00BA72E0" w:rsidRPr="00285604">
        <w:rPr>
          <w:b/>
          <w:sz w:val="24"/>
          <w:szCs w:val="24"/>
        </w:rPr>
        <w:t>20</w:t>
      </w:r>
      <w:r w:rsidR="00292D77">
        <w:rPr>
          <w:b/>
          <w:sz w:val="24"/>
          <w:szCs w:val="24"/>
        </w:rPr>
        <w:t>20</w:t>
      </w:r>
      <w:r w:rsidR="00650458" w:rsidRPr="00285604">
        <w:rPr>
          <w:b/>
          <w:sz w:val="24"/>
          <w:szCs w:val="24"/>
        </w:rPr>
        <w:t xml:space="preserve">.gada </w:t>
      </w:r>
      <w:r w:rsidR="007B0BAC">
        <w:rPr>
          <w:b/>
          <w:sz w:val="24"/>
          <w:szCs w:val="24"/>
        </w:rPr>
        <w:t>3.septembrī</w:t>
      </w:r>
      <w:r w:rsidR="006155E0" w:rsidRPr="00285604">
        <w:rPr>
          <w:b/>
          <w:sz w:val="24"/>
          <w:szCs w:val="24"/>
        </w:rPr>
        <w:t xml:space="preserve"> izsludināto </w:t>
      </w:r>
      <w:r w:rsidR="00292D77">
        <w:rPr>
          <w:b/>
          <w:sz w:val="24"/>
          <w:szCs w:val="24"/>
        </w:rPr>
        <w:t>iepirkumu</w:t>
      </w:r>
      <w:r w:rsidR="006155E0" w:rsidRPr="00285604">
        <w:rPr>
          <w:b/>
          <w:sz w:val="24"/>
          <w:szCs w:val="24"/>
        </w:rPr>
        <w:t xml:space="preserve"> </w:t>
      </w:r>
      <w:r w:rsidR="0077068F" w:rsidRPr="00285604">
        <w:rPr>
          <w:b/>
          <w:sz w:val="24"/>
          <w:szCs w:val="24"/>
        </w:rPr>
        <w:t>"</w:t>
      </w:r>
      <w:r w:rsidR="007B0BAC" w:rsidRPr="007B0BAC">
        <w:rPr>
          <w:b/>
          <w:bCs/>
          <w:sz w:val="24"/>
          <w:szCs w:val="24"/>
        </w:rPr>
        <w:t xml:space="preserve">AS “Publisko aktīvu pārvaldītājs </w:t>
      </w:r>
      <w:proofErr w:type="spellStart"/>
      <w:r w:rsidR="007B0BAC" w:rsidRPr="007B0BAC">
        <w:rPr>
          <w:b/>
          <w:bCs/>
          <w:sz w:val="24"/>
          <w:szCs w:val="24"/>
        </w:rPr>
        <w:t>Possessor</w:t>
      </w:r>
      <w:proofErr w:type="spellEnd"/>
      <w:r w:rsidR="007B0BAC" w:rsidRPr="007B0BAC">
        <w:rPr>
          <w:b/>
          <w:bCs/>
          <w:sz w:val="24"/>
          <w:szCs w:val="24"/>
        </w:rPr>
        <w:t xml:space="preserve">” ēku un teritorijas </w:t>
      </w:r>
      <w:proofErr w:type="spellStart"/>
      <w:r w:rsidR="007B0BAC" w:rsidRPr="007B0BAC">
        <w:rPr>
          <w:b/>
          <w:bCs/>
          <w:sz w:val="24"/>
          <w:szCs w:val="24"/>
        </w:rPr>
        <w:t>K.Valdemāra</w:t>
      </w:r>
      <w:proofErr w:type="spellEnd"/>
      <w:r w:rsidR="007B0BAC" w:rsidRPr="007B0BAC">
        <w:rPr>
          <w:b/>
          <w:bCs/>
          <w:sz w:val="24"/>
          <w:szCs w:val="24"/>
        </w:rPr>
        <w:t xml:space="preserve"> ielā 31, Rīgā, apsardze</w:t>
      </w:r>
      <w:r w:rsidR="00292D77">
        <w:rPr>
          <w:b/>
          <w:sz w:val="24"/>
          <w:szCs w:val="24"/>
        </w:rPr>
        <w:t xml:space="preserve">” </w:t>
      </w:r>
      <w:r w:rsidR="00180B4B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</w:t>
      </w:r>
      <w:r w:rsidR="00292D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POSSESSOR/2020/</w:t>
      </w:r>
      <w:r w:rsidR="007B0BAC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5</w:t>
      </w:r>
      <w:r w:rsidR="00292D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  <w:r w:rsidR="006155E0" w:rsidRPr="00285604">
        <w:rPr>
          <w:b/>
          <w:sz w:val="24"/>
          <w:szCs w:val="24"/>
        </w:rPr>
        <w:t xml:space="preserve"> </w:t>
      </w:r>
      <w:r w:rsidR="00A83559" w:rsidRPr="00285604">
        <w:rPr>
          <w:b/>
          <w:sz w:val="24"/>
          <w:szCs w:val="24"/>
        </w:rPr>
        <w:t>i</w:t>
      </w:r>
      <w:r w:rsidR="00650458" w:rsidRPr="00285604">
        <w:rPr>
          <w:b/>
          <w:sz w:val="24"/>
          <w:szCs w:val="24"/>
        </w:rPr>
        <w:t>r iesni</w:t>
      </w:r>
      <w:r w:rsidR="003D2945" w:rsidRPr="00285604">
        <w:rPr>
          <w:b/>
          <w:sz w:val="24"/>
          <w:szCs w:val="24"/>
        </w:rPr>
        <w:t>egt</w:t>
      </w:r>
      <w:r w:rsidR="00292D77">
        <w:rPr>
          <w:b/>
          <w:sz w:val="24"/>
          <w:szCs w:val="24"/>
        </w:rPr>
        <w:t>s</w:t>
      </w:r>
      <w:r w:rsidR="004E4444" w:rsidRPr="00285604">
        <w:rPr>
          <w:b/>
          <w:sz w:val="24"/>
          <w:szCs w:val="24"/>
        </w:rPr>
        <w:t xml:space="preserve"> šād</w:t>
      </w:r>
      <w:r w:rsidR="00292D77">
        <w:rPr>
          <w:b/>
          <w:sz w:val="24"/>
          <w:szCs w:val="24"/>
        </w:rPr>
        <w:t>s</w:t>
      </w:r>
      <w:r w:rsidR="004E4444" w:rsidRPr="00285604">
        <w:rPr>
          <w:b/>
          <w:sz w:val="24"/>
          <w:szCs w:val="24"/>
        </w:rPr>
        <w:t xml:space="preserve"> jautājum</w:t>
      </w:r>
      <w:r w:rsidR="00292D77">
        <w:rPr>
          <w:b/>
          <w:sz w:val="24"/>
          <w:szCs w:val="24"/>
        </w:rPr>
        <w:t>s</w:t>
      </w:r>
      <w:r w:rsidR="00F357BF" w:rsidRPr="00285604">
        <w:rPr>
          <w:b/>
          <w:sz w:val="24"/>
          <w:szCs w:val="24"/>
        </w:rPr>
        <w:t>:</w:t>
      </w:r>
    </w:p>
    <w:p w:rsidR="00F357BF" w:rsidRDefault="00F357BF" w:rsidP="00F357BF">
      <w:pPr>
        <w:pStyle w:val="Virsraksts6"/>
        <w:jc w:val="both"/>
        <w:rPr>
          <w:b/>
          <w:sz w:val="24"/>
          <w:szCs w:val="24"/>
        </w:rPr>
      </w:pPr>
    </w:p>
    <w:p w:rsidR="00BB2566" w:rsidRPr="00CA06A3" w:rsidRDefault="007B0BAC" w:rsidP="00BB2566">
      <w:pPr>
        <w:pStyle w:val="Virsraksts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04.09</w:t>
      </w:r>
      <w:r w:rsidR="00BB2566">
        <w:rPr>
          <w:b/>
          <w:sz w:val="24"/>
          <w:szCs w:val="24"/>
        </w:rPr>
        <w:t>.20</w:t>
      </w:r>
      <w:r w:rsidR="00292D77">
        <w:rPr>
          <w:b/>
          <w:sz w:val="24"/>
          <w:szCs w:val="24"/>
        </w:rPr>
        <w:t>20</w:t>
      </w:r>
      <w:r w:rsidR="005847F1">
        <w:rPr>
          <w:b/>
          <w:sz w:val="24"/>
          <w:szCs w:val="24"/>
        </w:rPr>
        <w:t>.</w:t>
      </w:r>
    </w:p>
    <w:p w:rsidR="00BB2566" w:rsidRPr="00292D77" w:rsidRDefault="00BA3630" w:rsidP="00185B07">
      <w:pPr>
        <w:jc w:val="both"/>
        <w:rPr>
          <w:sz w:val="24"/>
          <w:szCs w:val="24"/>
          <w:lang w:eastAsia="lv-LV"/>
        </w:rPr>
      </w:pPr>
      <w:r w:rsidRPr="00292D77">
        <w:rPr>
          <w:b/>
          <w:sz w:val="24"/>
          <w:szCs w:val="24"/>
        </w:rPr>
        <w:t>1</w:t>
      </w:r>
      <w:r w:rsidR="00EA0817" w:rsidRPr="00292D77">
        <w:rPr>
          <w:b/>
          <w:sz w:val="24"/>
          <w:szCs w:val="24"/>
        </w:rPr>
        <w:t xml:space="preserve">) </w:t>
      </w:r>
      <w:r w:rsidR="00BB2566" w:rsidRPr="00292D77">
        <w:rPr>
          <w:b/>
          <w:sz w:val="24"/>
          <w:szCs w:val="24"/>
          <w:u w:val="single"/>
        </w:rPr>
        <w:t>Jautājums:</w:t>
      </w:r>
      <w:r w:rsidR="00BB2566" w:rsidRPr="00292D77">
        <w:rPr>
          <w:b/>
          <w:sz w:val="24"/>
          <w:szCs w:val="24"/>
        </w:rPr>
        <w:t xml:space="preserve"> </w:t>
      </w:r>
      <w:r w:rsidR="007B0BAC">
        <w:rPr>
          <w:sz w:val="24"/>
          <w:szCs w:val="24"/>
        </w:rPr>
        <w:t>V</w:t>
      </w:r>
      <w:r w:rsidR="007B0BAC">
        <w:rPr>
          <w:sz w:val="24"/>
          <w:szCs w:val="24"/>
        </w:rPr>
        <w:t>ai piesaistītajam Pretendenta apakšuzņēmējam jābūt derīgam industriālās drošības sertifikātam?</w:t>
      </w:r>
      <w:r w:rsidR="007B0BAC">
        <w:rPr>
          <w:sz w:val="24"/>
          <w:szCs w:val="24"/>
        </w:rPr>
        <w:t xml:space="preserve"> </w:t>
      </w:r>
      <w:r w:rsidR="00992F9B">
        <w:rPr>
          <w:sz w:val="24"/>
          <w:szCs w:val="24"/>
        </w:rPr>
        <w:t>Piemēram, ja</w:t>
      </w:r>
      <w:r w:rsidR="007B0BAC">
        <w:rPr>
          <w:sz w:val="24"/>
          <w:szCs w:val="24"/>
        </w:rPr>
        <w:t xml:space="preserve"> apakšuzņēmējs tiks piesaistīts tehniskās apsardzes nodrošināšanai.</w:t>
      </w:r>
    </w:p>
    <w:p w:rsidR="00BB2566" w:rsidRPr="00BB2566" w:rsidRDefault="00BB2566" w:rsidP="00185B07">
      <w:pPr>
        <w:jc w:val="both"/>
        <w:rPr>
          <w:b/>
          <w:sz w:val="24"/>
          <w:szCs w:val="24"/>
        </w:rPr>
      </w:pPr>
    </w:p>
    <w:p w:rsidR="00DA16B5" w:rsidRPr="00992F9B" w:rsidRDefault="00BB2566" w:rsidP="00D22F36">
      <w:pPr>
        <w:keepNext/>
        <w:keepLines/>
        <w:jc w:val="both"/>
        <w:rPr>
          <w:sz w:val="24"/>
          <w:szCs w:val="24"/>
        </w:rPr>
      </w:pPr>
      <w:r w:rsidRPr="00992F9B">
        <w:rPr>
          <w:b/>
          <w:sz w:val="24"/>
          <w:szCs w:val="24"/>
        </w:rPr>
        <w:t>Atbilde:</w:t>
      </w:r>
      <w:r w:rsidRPr="00992F9B">
        <w:rPr>
          <w:sz w:val="24"/>
          <w:szCs w:val="24"/>
        </w:rPr>
        <w:t xml:space="preserve"> </w:t>
      </w:r>
      <w:r w:rsidR="00051FEF" w:rsidRPr="00992F9B">
        <w:rPr>
          <w:sz w:val="24"/>
          <w:szCs w:val="24"/>
        </w:rPr>
        <w:t>Pretendentam</w:t>
      </w:r>
      <w:r w:rsidR="005D6238" w:rsidRPr="00992F9B">
        <w:rPr>
          <w:sz w:val="24"/>
          <w:szCs w:val="24"/>
        </w:rPr>
        <w:t xml:space="preserve"> un visiem piesaistītajiem apakšuzņēmējiem, kā arī, personu apvienības dalībniekiem, kuri sniegs </w:t>
      </w:r>
      <w:r w:rsidR="005D6238" w:rsidRPr="00992F9B">
        <w:rPr>
          <w:sz w:val="24"/>
          <w:szCs w:val="24"/>
          <w:u w:val="single"/>
        </w:rPr>
        <w:t>fiziskās un tehniskās apsardzes pakalpojumus</w:t>
      </w:r>
      <w:r w:rsidR="005D6238" w:rsidRPr="00992F9B">
        <w:rPr>
          <w:sz w:val="24"/>
          <w:szCs w:val="24"/>
        </w:rPr>
        <w:t xml:space="preserve">, </w:t>
      </w:r>
      <w:r w:rsidR="005D6238" w:rsidRPr="00992F9B">
        <w:rPr>
          <w:sz w:val="24"/>
          <w:szCs w:val="24"/>
        </w:rPr>
        <w:t>ir jābūt spēkā esoš</w:t>
      </w:r>
      <w:r w:rsidR="005D6238" w:rsidRPr="00992F9B">
        <w:rPr>
          <w:sz w:val="24"/>
          <w:szCs w:val="24"/>
        </w:rPr>
        <w:t>iem</w:t>
      </w:r>
      <w:r w:rsidR="005D6238" w:rsidRPr="00992F9B">
        <w:rPr>
          <w:sz w:val="24"/>
          <w:szCs w:val="24"/>
        </w:rPr>
        <w:t xml:space="preserve"> trešās kategorijas industriālās drošības sertifikāt</w:t>
      </w:r>
      <w:r w:rsidR="005D6238" w:rsidRPr="00992F9B">
        <w:rPr>
          <w:sz w:val="24"/>
          <w:szCs w:val="24"/>
        </w:rPr>
        <w:t>iem</w:t>
      </w:r>
      <w:r w:rsidR="00C419F9" w:rsidRPr="00992F9B">
        <w:rPr>
          <w:sz w:val="24"/>
          <w:szCs w:val="24"/>
        </w:rPr>
        <w:t xml:space="preserve"> </w:t>
      </w:r>
      <w:r w:rsidR="00051FEF" w:rsidRPr="00992F9B">
        <w:rPr>
          <w:sz w:val="24"/>
          <w:szCs w:val="24"/>
        </w:rPr>
        <w:t>s</w:t>
      </w:r>
      <w:r w:rsidR="00185B07" w:rsidRPr="00992F9B">
        <w:rPr>
          <w:sz w:val="24"/>
          <w:szCs w:val="24"/>
        </w:rPr>
        <w:t xml:space="preserve">askaņā ar </w:t>
      </w:r>
      <w:r w:rsidR="007B0BAC" w:rsidRPr="00992F9B">
        <w:rPr>
          <w:sz w:val="24"/>
          <w:szCs w:val="24"/>
        </w:rPr>
        <w:t>Iepirkuma nolikuma</w:t>
      </w:r>
      <w:r w:rsidR="00185B07" w:rsidRPr="00992F9B">
        <w:rPr>
          <w:sz w:val="24"/>
          <w:szCs w:val="24"/>
        </w:rPr>
        <w:t xml:space="preserve"> </w:t>
      </w:r>
      <w:r w:rsidR="007B0BAC" w:rsidRPr="00992F9B">
        <w:rPr>
          <w:sz w:val="24"/>
          <w:szCs w:val="24"/>
        </w:rPr>
        <w:t>12.6</w:t>
      </w:r>
      <w:r w:rsidR="00185B07" w:rsidRPr="00992F9B">
        <w:rPr>
          <w:sz w:val="24"/>
          <w:szCs w:val="24"/>
        </w:rPr>
        <w:t>.punkt</w:t>
      </w:r>
      <w:r w:rsidR="00C419F9" w:rsidRPr="00992F9B">
        <w:rPr>
          <w:sz w:val="24"/>
          <w:szCs w:val="24"/>
        </w:rPr>
        <w:t>ā noteiktajām prasībām</w:t>
      </w:r>
      <w:r w:rsidR="00992F9B" w:rsidRPr="00992F9B">
        <w:rPr>
          <w:sz w:val="24"/>
          <w:szCs w:val="24"/>
        </w:rPr>
        <w:t xml:space="preserve"> un attiecīgi darbiniekiem ir jābūt </w:t>
      </w:r>
      <w:r w:rsidR="00992F9B" w:rsidRPr="00992F9B">
        <w:rPr>
          <w:sz w:val="24"/>
          <w:szCs w:val="24"/>
        </w:rPr>
        <w:t>apsardzes sertifikāti</w:t>
      </w:r>
      <w:r w:rsidR="00992F9B" w:rsidRPr="00992F9B">
        <w:rPr>
          <w:sz w:val="24"/>
          <w:szCs w:val="24"/>
        </w:rPr>
        <w:t>em</w:t>
      </w:r>
      <w:r w:rsidR="00992F9B" w:rsidRPr="00992F9B">
        <w:rPr>
          <w:sz w:val="24"/>
          <w:szCs w:val="24"/>
        </w:rPr>
        <w:t xml:space="preserve"> un trešās kategorijas atļauj</w:t>
      </w:r>
      <w:r w:rsidR="00992F9B" w:rsidRPr="00992F9B">
        <w:rPr>
          <w:sz w:val="24"/>
          <w:szCs w:val="24"/>
        </w:rPr>
        <w:t>ām</w:t>
      </w:r>
      <w:r w:rsidR="00992F9B" w:rsidRPr="00992F9B">
        <w:rPr>
          <w:sz w:val="24"/>
          <w:szCs w:val="24"/>
        </w:rPr>
        <w:t xml:space="preserve"> pieejai konfidenciāliem valsts noslēpuma objektiem</w:t>
      </w:r>
      <w:r w:rsidR="00992F9B" w:rsidRPr="00992F9B">
        <w:rPr>
          <w:sz w:val="24"/>
          <w:szCs w:val="24"/>
        </w:rPr>
        <w:t xml:space="preserve"> </w:t>
      </w:r>
      <w:r w:rsidR="00992F9B" w:rsidRPr="00992F9B">
        <w:rPr>
          <w:sz w:val="24"/>
          <w:szCs w:val="24"/>
        </w:rPr>
        <w:t>saskaņā ar Iepirkuma nolikuma 12.</w:t>
      </w:r>
      <w:r w:rsidR="00992F9B" w:rsidRPr="00992F9B">
        <w:rPr>
          <w:sz w:val="24"/>
          <w:szCs w:val="24"/>
        </w:rPr>
        <w:t>10.</w:t>
      </w:r>
      <w:r w:rsidR="00992F9B" w:rsidRPr="00992F9B">
        <w:rPr>
          <w:sz w:val="24"/>
          <w:szCs w:val="24"/>
        </w:rPr>
        <w:t>punktā noteiktajām prasībām</w:t>
      </w:r>
      <w:r w:rsidR="00992F9B">
        <w:rPr>
          <w:sz w:val="24"/>
          <w:szCs w:val="24"/>
        </w:rPr>
        <w:t>.</w:t>
      </w:r>
    </w:p>
    <w:p w:rsidR="005D6238" w:rsidRPr="00992F9B" w:rsidRDefault="00992F9B" w:rsidP="00D22F36">
      <w:pPr>
        <w:keepNext/>
        <w:keepLines/>
        <w:jc w:val="both"/>
        <w:rPr>
          <w:sz w:val="24"/>
          <w:szCs w:val="24"/>
        </w:rPr>
      </w:pPr>
      <w:r w:rsidRPr="00992F9B">
        <w:rPr>
          <w:sz w:val="24"/>
          <w:szCs w:val="24"/>
        </w:rPr>
        <w:t xml:space="preserve">Savukārt </w:t>
      </w:r>
      <w:r w:rsidR="005D6238" w:rsidRPr="00992F9B">
        <w:rPr>
          <w:sz w:val="24"/>
          <w:szCs w:val="24"/>
        </w:rPr>
        <w:t xml:space="preserve">uz drošības sistēmu tehnisko </w:t>
      </w:r>
      <w:r w:rsidR="005D6238" w:rsidRPr="00992F9B">
        <w:rPr>
          <w:sz w:val="24"/>
          <w:szCs w:val="24"/>
          <w:u w:val="single"/>
        </w:rPr>
        <w:t>apkopju veicējiem</w:t>
      </w:r>
      <w:r w:rsidRPr="00992F9B">
        <w:rPr>
          <w:sz w:val="24"/>
          <w:szCs w:val="24"/>
        </w:rPr>
        <w:t>, kuri piesaistīti kā apakšuzņēmēji vai personu apvienības dalībnieki,</w:t>
      </w:r>
      <w:r w:rsidR="005D6238" w:rsidRPr="00992F9B">
        <w:rPr>
          <w:sz w:val="24"/>
          <w:szCs w:val="24"/>
        </w:rPr>
        <w:t xml:space="preserve"> nav attiecināma prasība par industriāl</w:t>
      </w:r>
      <w:r w:rsidR="00C419F9" w:rsidRPr="00992F9B">
        <w:rPr>
          <w:sz w:val="24"/>
          <w:szCs w:val="24"/>
        </w:rPr>
        <w:t>ās drošības</w:t>
      </w:r>
      <w:r w:rsidR="005D6238" w:rsidRPr="00992F9B">
        <w:rPr>
          <w:sz w:val="24"/>
          <w:szCs w:val="24"/>
        </w:rPr>
        <w:t xml:space="preserve"> sertifikātu un attiecīgi tā personālam – par </w:t>
      </w:r>
      <w:r w:rsidR="00C419F9" w:rsidRPr="00992F9B">
        <w:rPr>
          <w:sz w:val="24"/>
          <w:szCs w:val="24"/>
        </w:rPr>
        <w:t>darbinieku apsardzes sertifikātiem</w:t>
      </w:r>
      <w:r w:rsidRPr="00992F9B">
        <w:rPr>
          <w:sz w:val="24"/>
          <w:szCs w:val="24"/>
        </w:rPr>
        <w:t>.</w:t>
      </w:r>
      <w:bookmarkStart w:id="0" w:name="_GoBack"/>
      <w:bookmarkEnd w:id="0"/>
    </w:p>
    <w:p w:rsidR="00BA3630" w:rsidRPr="00992F9B" w:rsidRDefault="00BA3630" w:rsidP="00BB2566">
      <w:pPr>
        <w:jc w:val="both"/>
        <w:rPr>
          <w:sz w:val="24"/>
          <w:szCs w:val="24"/>
        </w:rPr>
      </w:pPr>
    </w:p>
    <w:sectPr w:rsidR="00BA3630" w:rsidRPr="00992F9B" w:rsidSect="00982FCC">
      <w:footerReference w:type="even" r:id="rId8"/>
      <w:footerReference w:type="default" r:id="rId9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10A" w:rsidRDefault="0028110A">
      <w:r>
        <w:separator/>
      </w:r>
    </w:p>
  </w:endnote>
  <w:endnote w:type="continuationSeparator" w:id="0">
    <w:p w:rsidR="0028110A" w:rsidRDefault="0028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Default="006C3BBA" w:rsidP="006155E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C3BBA" w:rsidRDefault="006C3BBA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Pr="006155E0" w:rsidRDefault="006C3BBA" w:rsidP="006155E0">
    <w:pPr>
      <w:pStyle w:val="Kjene"/>
      <w:framePr w:wrap="around" w:vAnchor="text" w:hAnchor="margin" w:xAlign="center" w:y="1"/>
      <w:rPr>
        <w:rStyle w:val="Lappusesnumurs"/>
        <w:sz w:val="24"/>
        <w:szCs w:val="24"/>
      </w:rPr>
    </w:pPr>
    <w:r w:rsidRPr="006155E0">
      <w:rPr>
        <w:rStyle w:val="Lappusesnumurs"/>
        <w:sz w:val="24"/>
        <w:szCs w:val="24"/>
      </w:rPr>
      <w:fldChar w:fldCharType="begin"/>
    </w:r>
    <w:r w:rsidRPr="006155E0">
      <w:rPr>
        <w:rStyle w:val="Lappusesnumurs"/>
        <w:sz w:val="24"/>
        <w:szCs w:val="24"/>
      </w:rPr>
      <w:instrText xml:space="preserve">PAGE  </w:instrText>
    </w:r>
    <w:r w:rsidRPr="006155E0">
      <w:rPr>
        <w:rStyle w:val="Lappusesnumurs"/>
        <w:sz w:val="24"/>
        <w:szCs w:val="24"/>
      </w:rPr>
      <w:fldChar w:fldCharType="separate"/>
    </w:r>
    <w:r w:rsidR="00285604">
      <w:rPr>
        <w:rStyle w:val="Lappusesnumurs"/>
        <w:noProof/>
        <w:sz w:val="24"/>
        <w:szCs w:val="24"/>
      </w:rPr>
      <w:t>2</w:t>
    </w:r>
    <w:r w:rsidRPr="006155E0">
      <w:rPr>
        <w:rStyle w:val="Lappusesnumurs"/>
        <w:sz w:val="24"/>
        <w:szCs w:val="24"/>
      </w:rPr>
      <w:fldChar w:fldCharType="end"/>
    </w:r>
  </w:p>
  <w:p w:rsidR="006C3BBA" w:rsidRDefault="006C3BBA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10A" w:rsidRDefault="0028110A">
      <w:r>
        <w:separator/>
      </w:r>
    </w:p>
  </w:footnote>
  <w:footnote w:type="continuationSeparator" w:id="0">
    <w:p w:rsidR="0028110A" w:rsidRDefault="0028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F"/>
    <w:rsid w:val="00003AFE"/>
    <w:rsid w:val="0001171C"/>
    <w:rsid w:val="000266A0"/>
    <w:rsid w:val="000417C0"/>
    <w:rsid w:val="0004710F"/>
    <w:rsid w:val="00051FEF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38A1"/>
    <w:rsid w:val="00116DA3"/>
    <w:rsid w:val="0012775B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B07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7E5A"/>
    <w:rsid w:val="00205859"/>
    <w:rsid w:val="00214688"/>
    <w:rsid w:val="002162B1"/>
    <w:rsid w:val="00216DFF"/>
    <w:rsid w:val="00224BB1"/>
    <w:rsid w:val="00237004"/>
    <w:rsid w:val="00251F1B"/>
    <w:rsid w:val="00253840"/>
    <w:rsid w:val="0026458D"/>
    <w:rsid w:val="00274A6D"/>
    <w:rsid w:val="0028110A"/>
    <w:rsid w:val="00283F8E"/>
    <w:rsid w:val="00285604"/>
    <w:rsid w:val="00292D77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13C47"/>
    <w:rsid w:val="003209BA"/>
    <w:rsid w:val="00344F21"/>
    <w:rsid w:val="00353952"/>
    <w:rsid w:val="00361832"/>
    <w:rsid w:val="00364236"/>
    <w:rsid w:val="00374879"/>
    <w:rsid w:val="00386795"/>
    <w:rsid w:val="003919F0"/>
    <w:rsid w:val="003B5439"/>
    <w:rsid w:val="003B5900"/>
    <w:rsid w:val="003C28C4"/>
    <w:rsid w:val="003D2945"/>
    <w:rsid w:val="00410BF8"/>
    <w:rsid w:val="00411688"/>
    <w:rsid w:val="00416557"/>
    <w:rsid w:val="00423730"/>
    <w:rsid w:val="00426FEF"/>
    <w:rsid w:val="00430A59"/>
    <w:rsid w:val="004312B3"/>
    <w:rsid w:val="00432788"/>
    <w:rsid w:val="00443D36"/>
    <w:rsid w:val="0045271E"/>
    <w:rsid w:val="004665E2"/>
    <w:rsid w:val="00477689"/>
    <w:rsid w:val="00495242"/>
    <w:rsid w:val="004A46C1"/>
    <w:rsid w:val="004A602F"/>
    <w:rsid w:val="004B19B4"/>
    <w:rsid w:val="004D0034"/>
    <w:rsid w:val="004D0B31"/>
    <w:rsid w:val="004D5A0E"/>
    <w:rsid w:val="004E3B81"/>
    <w:rsid w:val="004E4444"/>
    <w:rsid w:val="004F114F"/>
    <w:rsid w:val="004F791F"/>
    <w:rsid w:val="00503165"/>
    <w:rsid w:val="005074BA"/>
    <w:rsid w:val="005137D0"/>
    <w:rsid w:val="00532DA5"/>
    <w:rsid w:val="00564689"/>
    <w:rsid w:val="005847F1"/>
    <w:rsid w:val="00584E51"/>
    <w:rsid w:val="005A6E29"/>
    <w:rsid w:val="005C1C3A"/>
    <w:rsid w:val="005C2859"/>
    <w:rsid w:val="005C2A37"/>
    <w:rsid w:val="005C6B17"/>
    <w:rsid w:val="005D6238"/>
    <w:rsid w:val="005E077E"/>
    <w:rsid w:val="00601BCB"/>
    <w:rsid w:val="00604ED6"/>
    <w:rsid w:val="006068E6"/>
    <w:rsid w:val="006155E0"/>
    <w:rsid w:val="00624A0F"/>
    <w:rsid w:val="00641683"/>
    <w:rsid w:val="00641E83"/>
    <w:rsid w:val="00650458"/>
    <w:rsid w:val="00656933"/>
    <w:rsid w:val="0065717E"/>
    <w:rsid w:val="0066387F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2547"/>
    <w:rsid w:val="006D4C53"/>
    <w:rsid w:val="006D69AC"/>
    <w:rsid w:val="006E1520"/>
    <w:rsid w:val="006E3D81"/>
    <w:rsid w:val="006E70B8"/>
    <w:rsid w:val="00717C94"/>
    <w:rsid w:val="00731461"/>
    <w:rsid w:val="00750078"/>
    <w:rsid w:val="00762109"/>
    <w:rsid w:val="007676BC"/>
    <w:rsid w:val="0077068F"/>
    <w:rsid w:val="00786768"/>
    <w:rsid w:val="00794022"/>
    <w:rsid w:val="007B0BAC"/>
    <w:rsid w:val="007B7890"/>
    <w:rsid w:val="007C58EA"/>
    <w:rsid w:val="007D16B6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A0257"/>
    <w:rsid w:val="008A0FC9"/>
    <w:rsid w:val="008A6392"/>
    <w:rsid w:val="008C6874"/>
    <w:rsid w:val="008C78FB"/>
    <w:rsid w:val="008E0432"/>
    <w:rsid w:val="008E728E"/>
    <w:rsid w:val="00905BFC"/>
    <w:rsid w:val="0091429D"/>
    <w:rsid w:val="0093703F"/>
    <w:rsid w:val="00937CBA"/>
    <w:rsid w:val="0095273E"/>
    <w:rsid w:val="00953E9B"/>
    <w:rsid w:val="00955951"/>
    <w:rsid w:val="00982FCC"/>
    <w:rsid w:val="009856B9"/>
    <w:rsid w:val="00986F0D"/>
    <w:rsid w:val="00992F9B"/>
    <w:rsid w:val="009957B1"/>
    <w:rsid w:val="009A17BF"/>
    <w:rsid w:val="009A62C3"/>
    <w:rsid w:val="009C7637"/>
    <w:rsid w:val="009F6F20"/>
    <w:rsid w:val="00A0192E"/>
    <w:rsid w:val="00A02111"/>
    <w:rsid w:val="00A02B71"/>
    <w:rsid w:val="00A12FE5"/>
    <w:rsid w:val="00A165AE"/>
    <w:rsid w:val="00A54505"/>
    <w:rsid w:val="00A80B42"/>
    <w:rsid w:val="00A83559"/>
    <w:rsid w:val="00A966EA"/>
    <w:rsid w:val="00AA7CC9"/>
    <w:rsid w:val="00AB2311"/>
    <w:rsid w:val="00AC1455"/>
    <w:rsid w:val="00AD6F9F"/>
    <w:rsid w:val="00AE6021"/>
    <w:rsid w:val="00AE639E"/>
    <w:rsid w:val="00B00B93"/>
    <w:rsid w:val="00B07E94"/>
    <w:rsid w:val="00B11DDC"/>
    <w:rsid w:val="00B1445C"/>
    <w:rsid w:val="00B2112B"/>
    <w:rsid w:val="00B2434D"/>
    <w:rsid w:val="00B27F6C"/>
    <w:rsid w:val="00B31A9B"/>
    <w:rsid w:val="00B323A3"/>
    <w:rsid w:val="00B34B51"/>
    <w:rsid w:val="00B473B5"/>
    <w:rsid w:val="00B60883"/>
    <w:rsid w:val="00B73332"/>
    <w:rsid w:val="00B9223D"/>
    <w:rsid w:val="00B96162"/>
    <w:rsid w:val="00BA3630"/>
    <w:rsid w:val="00BA4F15"/>
    <w:rsid w:val="00BA72E0"/>
    <w:rsid w:val="00BB2566"/>
    <w:rsid w:val="00BB6707"/>
    <w:rsid w:val="00BC1664"/>
    <w:rsid w:val="00BD085A"/>
    <w:rsid w:val="00BD71BD"/>
    <w:rsid w:val="00BF362F"/>
    <w:rsid w:val="00C10365"/>
    <w:rsid w:val="00C12C4E"/>
    <w:rsid w:val="00C217D4"/>
    <w:rsid w:val="00C419F9"/>
    <w:rsid w:val="00C44422"/>
    <w:rsid w:val="00C463E8"/>
    <w:rsid w:val="00C47BA1"/>
    <w:rsid w:val="00C50F48"/>
    <w:rsid w:val="00C648D0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D1323"/>
    <w:rsid w:val="00CE0670"/>
    <w:rsid w:val="00CE3A11"/>
    <w:rsid w:val="00D229F9"/>
    <w:rsid w:val="00D22F36"/>
    <w:rsid w:val="00D318A5"/>
    <w:rsid w:val="00D3425B"/>
    <w:rsid w:val="00D35BAE"/>
    <w:rsid w:val="00D47B78"/>
    <w:rsid w:val="00D62C10"/>
    <w:rsid w:val="00D70C5F"/>
    <w:rsid w:val="00D71D75"/>
    <w:rsid w:val="00DA16B5"/>
    <w:rsid w:val="00DC05D5"/>
    <w:rsid w:val="00DD6CB8"/>
    <w:rsid w:val="00DE1A58"/>
    <w:rsid w:val="00DE29D7"/>
    <w:rsid w:val="00DF024C"/>
    <w:rsid w:val="00DF2BAA"/>
    <w:rsid w:val="00DF3EDF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67D21"/>
    <w:rsid w:val="00E717D6"/>
    <w:rsid w:val="00E73479"/>
    <w:rsid w:val="00E82641"/>
    <w:rsid w:val="00E8653E"/>
    <w:rsid w:val="00E87217"/>
    <w:rsid w:val="00EA0817"/>
    <w:rsid w:val="00EA278C"/>
    <w:rsid w:val="00EA41BF"/>
    <w:rsid w:val="00EB665F"/>
    <w:rsid w:val="00ED4947"/>
    <w:rsid w:val="00ED676B"/>
    <w:rsid w:val="00EE1A80"/>
    <w:rsid w:val="00EE7083"/>
    <w:rsid w:val="00F0699D"/>
    <w:rsid w:val="00F14113"/>
    <w:rsid w:val="00F16910"/>
    <w:rsid w:val="00F2542B"/>
    <w:rsid w:val="00F30548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913EA"/>
    <w:rsid w:val="00FA088E"/>
    <w:rsid w:val="00FB3F6E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52C0"/>
  <w15:docId w15:val="{64076B7E-5C0B-4054-B196-E160E03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71D75"/>
    <w:rPr>
      <w:lang w:eastAsia="en-US"/>
    </w:rPr>
  </w:style>
  <w:style w:type="paragraph" w:styleId="Virsraksts2">
    <w:name w:val="heading 2"/>
    <w:basedOn w:val="Parasts"/>
    <w:next w:val="Parasts"/>
    <w:qFormat/>
    <w:rsid w:val="0004710F"/>
    <w:pPr>
      <w:keepNext/>
      <w:outlineLvl w:val="1"/>
    </w:pPr>
    <w:rPr>
      <w:rFonts w:ascii="Arial BaltRim" w:hAnsi="Arial BaltRim"/>
      <w:b/>
      <w:sz w:val="28"/>
    </w:rPr>
  </w:style>
  <w:style w:type="paragraph" w:styleId="Virsraksts6">
    <w:name w:val="heading 6"/>
    <w:basedOn w:val="Parasts"/>
    <w:next w:val="Parasts"/>
    <w:qFormat/>
    <w:rsid w:val="0004710F"/>
    <w:pPr>
      <w:keepNext/>
      <w:jc w:val="right"/>
      <w:outlineLvl w:val="5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3">
    <w:name w:val="Body Text Indent 3"/>
    <w:basedOn w:val="Parasts"/>
    <w:link w:val="Pamattekstaatkpe3Rakstz"/>
    <w:rsid w:val="0004710F"/>
    <w:pPr>
      <w:ind w:left="3686" w:hanging="3686"/>
    </w:pPr>
    <w:rPr>
      <w:rFonts w:ascii="Arial BaltRim" w:hAnsi="Arial BaltRim"/>
      <w:sz w:val="24"/>
    </w:rPr>
  </w:style>
  <w:style w:type="paragraph" w:styleId="Pamatteksts">
    <w:name w:val="Body Text"/>
    <w:aliases w:val="Body Text1"/>
    <w:basedOn w:val="Parasts"/>
    <w:link w:val="PamattekstsRakstz"/>
    <w:rsid w:val="0004710F"/>
    <w:rPr>
      <w:rFonts w:ascii="Arial BaltRim" w:hAnsi="Arial BaltRim"/>
      <w:sz w:val="22"/>
    </w:rPr>
  </w:style>
  <w:style w:type="paragraph" w:styleId="Kjene">
    <w:name w:val="footer"/>
    <w:basedOn w:val="Parasts"/>
    <w:rsid w:val="0004710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4710F"/>
  </w:style>
  <w:style w:type="character" w:customStyle="1" w:styleId="PamattekstsRakstz">
    <w:name w:val="Pamatteksts Rakstz."/>
    <w:aliases w:val="Body Text1 Rakstz."/>
    <w:link w:val="Pamatteksts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Parasts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ipersaite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Parasts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Parasts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kumentakarte">
    <w:name w:val="Document Map"/>
    <w:basedOn w:val="Parasts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Pamattekstaatkpe3Rakstz">
    <w:name w:val="Pamatteksta atkāpe 3 Rakstz."/>
    <w:link w:val="Pamattekstaatkpe3"/>
    <w:rsid w:val="00E717D6"/>
    <w:rPr>
      <w:rFonts w:ascii="Arial BaltRim" w:hAnsi="Arial BaltRim"/>
      <w:sz w:val="24"/>
      <w:lang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237004"/>
    <w:rPr>
      <w:rFonts w:ascii="Calibri" w:eastAsia="Calibri" w:hAnsi="Calibri"/>
      <w:sz w:val="22"/>
      <w:szCs w:val="21"/>
    </w:rPr>
  </w:style>
  <w:style w:type="character" w:customStyle="1" w:styleId="VienkrstekstsRakstz">
    <w:name w:val="Vienkāršs teksts Rakstz."/>
    <w:link w:val="Vienkrsteksts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Parasts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Izteiksmgs">
    <w:name w:val="Strong"/>
    <w:qFormat/>
    <w:rsid w:val="00D70C5F"/>
    <w:rPr>
      <w:b/>
      <w:bCs/>
    </w:rPr>
  </w:style>
  <w:style w:type="paragraph" w:styleId="Balonteksts">
    <w:name w:val="Balloon Text"/>
    <w:basedOn w:val="Parasts"/>
    <w:link w:val="BalontekstsRakstz"/>
    <w:rsid w:val="00D70C5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rsid w:val="00532DA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32DA5"/>
  </w:style>
  <w:style w:type="character" w:customStyle="1" w:styleId="KomentratekstsRakstz">
    <w:name w:val="Komentāra teksts Rakstz."/>
    <w:link w:val="Komentrateksts"/>
    <w:rsid w:val="00532DA5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32DA5"/>
    <w:rPr>
      <w:b/>
      <w:bCs/>
    </w:rPr>
  </w:style>
  <w:style w:type="character" w:customStyle="1" w:styleId="KomentratmaRakstz">
    <w:name w:val="Komentāra tēma Rakstz."/>
    <w:link w:val="Komentratma"/>
    <w:rsid w:val="00532DA5"/>
    <w:rPr>
      <w:b/>
      <w:bCs/>
      <w:lang w:val="en-GB" w:eastAsia="en-US"/>
    </w:rPr>
  </w:style>
  <w:style w:type="paragraph" w:styleId="Galvene">
    <w:name w:val="header"/>
    <w:basedOn w:val="Parasts"/>
    <w:rsid w:val="006155E0"/>
    <w:pPr>
      <w:tabs>
        <w:tab w:val="center" w:pos="4153"/>
        <w:tab w:val="right" w:pos="8306"/>
      </w:tabs>
    </w:pPr>
  </w:style>
  <w:style w:type="paragraph" w:styleId="Sarakstarindkopa">
    <w:name w:val="List Paragraph"/>
    <w:basedOn w:val="Parasts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eastAsia="lv-LV"/>
    </w:rPr>
  </w:style>
  <w:style w:type="paragraph" w:styleId="Tekstabloks">
    <w:name w:val="Block Text"/>
    <w:basedOn w:val="Parasts"/>
    <w:link w:val="TekstabloksRakstz"/>
    <w:rsid w:val="00AD6F9F"/>
    <w:pPr>
      <w:spacing w:after="120"/>
      <w:ind w:left="1440" w:right="1440" w:firstLine="567"/>
    </w:pPr>
  </w:style>
  <w:style w:type="character" w:customStyle="1" w:styleId="TekstabloksRakstz">
    <w:name w:val="Teksta bloks Rakstz."/>
    <w:link w:val="Tekstabloks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A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9D72-330C-4BB5-A7ED-946EBAFD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Eva Jonāse</cp:lastModifiedBy>
  <cp:revision>5</cp:revision>
  <cp:lastPrinted>2020-09-07T12:56:00Z</cp:lastPrinted>
  <dcterms:created xsi:type="dcterms:W3CDTF">2020-09-07T11:56:00Z</dcterms:created>
  <dcterms:modified xsi:type="dcterms:W3CDTF">2020-09-07T13:43:00Z</dcterms:modified>
</cp:coreProperties>
</file>